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D9E" w:rsidRPr="0066352F" w:rsidRDefault="0066352F" w:rsidP="0066352F">
      <w:pPr>
        <w:jc w:val="center"/>
        <w:rPr>
          <w:rFonts w:hint="eastAsia"/>
          <w:sz w:val="32"/>
          <w:szCs w:val="32"/>
        </w:rPr>
      </w:pPr>
      <w:r w:rsidRPr="0066352F">
        <w:rPr>
          <w:rFonts w:hint="eastAsia"/>
          <w:sz w:val="32"/>
          <w:szCs w:val="32"/>
        </w:rPr>
        <w:t>一次性使用高压造影注射器及附件和一次性使用压力连接管技术参数</w:t>
      </w:r>
    </w:p>
    <w:p w:rsidR="0066352F" w:rsidRPr="0066352F" w:rsidRDefault="0066352F">
      <w:pPr>
        <w:rPr>
          <w:rFonts w:hint="eastAsia"/>
          <w:sz w:val="30"/>
          <w:szCs w:val="30"/>
        </w:rPr>
      </w:pPr>
      <w:r w:rsidRPr="0066352F">
        <w:rPr>
          <w:rFonts w:hint="eastAsia"/>
          <w:sz w:val="30"/>
          <w:szCs w:val="30"/>
        </w:rPr>
        <w:t xml:space="preserve">1 </w:t>
      </w:r>
      <w:r w:rsidRPr="0066352F">
        <w:rPr>
          <w:rFonts w:hint="eastAsia"/>
          <w:sz w:val="30"/>
          <w:szCs w:val="30"/>
        </w:rPr>
        <w:t>用于进行数字减影血管造影术，与造影剂注射装置配套使用注射造影剂</w:t>
      </w:r>
    </w:p>
    <w:p w:rsidR="0066352F" w:rsidRPr="0066352F" w:rsidRDefault="0066352F">
      <w:pPr>
        <w:rPr>
          <w:rFonts w:hint="eastAsia"/>
          <w:sz w:val="30"/>
          <w:szCs w:val="30"/>
        </w:rPr>
      </w:pPr>
      <w:r w:rsidRPr="0066352F">
        <w:rPr>
          <w:rFonts w:hint="eastAsia"/>
          <w:sz w:val="30"/>
          <w:szCs w:val="30"/>
        </w:rPr>
        <w:t xml:space="preserve">2 </w:t>
      </w:r>
      <w:r w:rsidRPr="0066352F">
        <w:rPr>
          <w:rFonts w:hint="eastAsia"/>
          <w:sz w:val="30"/>
          <w:szCs w:val="30"/>
        </w:rPr>
        <w:t>一次性使用高压造影注射器及附件</w:t>
      </w:r>
      <w:r w:rsidRPr="0066352F">
        <w:rPr>
          <w:rFonts w:hint="eastAsia"/>
          <w:sz w:val="30"/>
          <w:szCs w:val="30"/>
        </w:rPr>
        <w:t>150ml,</w:t>
      </w:r>
      <w:r w:rsidRPr="0066352F">
        <w:rPr>
          <w:rFonts w:hint="eastAsia"/>
          <w:sz w:val="30"/>
          <w:szCs w:val="30"/>
        </w:rPr>
        <w:t>针筒内表面润滑性能良好，针筒最大耐压值不小于</w:t>
      </w:r>
      <w:r w:rsidRPr="0066352F">
        <w:rPr>
          <w:rFonts w:hint="eastAsia"/>
          <w:sz w:val="30"/>
          <w:szCs w:val="30"/>
        </w:rPr>
        <w:t>1200psI.</w:t>
      </w:r>
    </w:p>
    <w:p w:rsidR="0066352F" w:rsidRPr="0066352F" w:rsidRDefault="0066352F">
      <w:pPr>
        <w:rPr>
          <w:rFonts w:hint="eastAsia"/>
          <w:sz w:val="30"/>
          <w:szCs w:val="30"/>
        </w:rPr>
      </w:pPr>
      <w:r w:rsidRPr="0066352F">
        <w:rPr>
          <w:rFonts w:hint="eastAsia"/>
          <w:sz w:val="30"/>
          <w:szCs w:val="30"/>
        </w:rPr>
        <w:t xml:space="preserve">3 </w:t>
      </w:r>
      <w:r w:rsidRPr="0066352F">
        <w:rPr>
          <w:rFonts w:hint="eastAsia"/>
          <w:sz w:val="30"/>
          <w:szCs w:val="30"/>
        </w:rPr>
        <w:t>压力连接管长度</w:t>
      </w:r>
      <w:r w:rsidRPr="0066352F">
        <w:rPr>
          <w:rFonts w:hint="eastAsia"/>
          <w:sz w:val="30"/>
          <w:szCs w:val="30"/>
        </w:rPr>
        <w:t>150cm</w:t>
      </w:r>
      <w:r w:rsidRPr="0066352F">
        <w:rPr>
          <w:rFonts w:hint="eastAsia"/>
          <w:sz w:val="30"/>
          <w:szCs w:val="30"/>
        </w:rPr>
        <w:t>，最大耐压值不小于</w:t>
      </w:r>
      <w:r w:rsidRPr="0066352F">
        <w:rPr>
          <w:rFonts w:hint="eastAsia"/>
          <w:sz w:val="30"/>
          <w:szCs w:val="30"/>
        </w:rPr>
        <w:t>300psI</w:t>
      </w:r>
      <w:r w:rsidRPr="0066352F">
        <w:rPr>
          <w:rFonts w:hint="eastAsia"/>
          <w:sz w:val="30"/>
          <w:szCs w:val="30"/>
        </w:rPr>
        <w:t>。</w:t>
      </w:r>
    </w:p>
    <w:p w:rsidR="0066352F" w:rsidRPr="0066352F" w:rsidRDefault="0066352F">
      <w:pPr>
        <w:rPr>
          <w:rFonts w:hint="eastAsia"/>
          <w:sz w:val="30"/>
          <w:szCs w:val="30"/>
        </w:rPr>
      </w:pPr>
      <w:r w:rsidRPr="0066352F">
        <w:rPr>
          <w:rFonts w:hint="eastAsia"/>
          <w:sz w:val="30"/>
          <w:szCs w:val="30"/>
        </w:rPr>
        <w:t xml:space="preserve">4 </w:t>
      </w:r>
      <w:r w:rsidRPr="0066352F">
        <w:rPr>
          <w:rFonts w:hint="eastAsia"/>
          <w:sz w:val="30"/>
          <w:szCs w:val="30"/>
        </w:rPr>
        <w:t>每套标配针筒</w:t>
      </w:r>
      <w:r w:rsidRPr="0066352F">
        <w:rPr>
          <w:rFonts w:hint="eastAsia"/>
          <w:sz w:val="30"/>
          <w:szCs w:val="30"/>
        </w:rPr>
        <w:t>1</w:t>
      </w:r>
      <w:r w:rsidRPr="0066352F">
        <w:rPr>
          <w:rFonts w:hint="eastAsia"/>
          <w:sz w:val="30"/>
          <w:szCs w:val="30"/>
        </w:rPr>
        <w:t>付、吸药管</w:t>
      </w:r>
      <w:r w:rsidRPr="0066352F">
        <w:rPr>
          <w:rFonts w:hint="eastAsia"/>
          <w:sz w:val="30"/>
          <w:szCs w:val="30"/>
        </w:rPr>
        <w:t>1</w:t>
      </w:r>
      <w:r w:rsidRPr="0066352F">
        <w:rPr>
          <w:rFonts w:hint="eastAsia"/>
          <w:sz w:val="30"/>
          <w:szCs w:val="30"/>
        </w:rPr>
        <w:t>支、连接管</w:t>
      </w:r>
      <w:r w:rsidRPr="0066352F">
        <w:rPr>
          <w:rFonts w:hint="eastAsia"/>
          <w:sz w:val="30"/>
          <w:szCs w:val="30"/>
        </w:rPr>
        <w:t>(</w:t>
      </w:r>
      <w:r w:rsidRPr="0066352F">
        <w:rPr>
          <w:rFonts w:hint="eastAsia"/>
          <w:sz w:val="30"/>
          <w:szCs w:val="30"/>
        </w:rPr>
        <w:t>延长管</w:t>
      </w:r>
      <w:r w:rsidRPr="0066352F">
        <w:rPr>
          <w:rFonts w:hint="eastAsia"/>
          <w:sz w:val="30"/>
          <w:szCs w:val="30"/>
        </w:rPr>
        <w:t>)1</w:t>
      </w:r>
      <w:r w:rsidRPr="0066352F">
        <w:rPr>
          <w:rFonts w:hint="eastAsia"/>
          <w:sz w:val="30"/>
          <w:szCs w:val="30"/>
        </w:rPr>
        <w:t>根。</w:t>
      </w:r>
    </w:p>
    <w:p w:rsidR="0066352F" w:rsidRPr="0066352F" w:rsidRDefault="0066352F">
      <w:pPr>
        <w:rPr>
          <w:rFonts w:hint="eastAsia"/>
          <w:sz w:val="30"/>
          <w:szCs w:val="30"/>
        </w:rPr>
      </w:pPr>
      <w:r w:rsidRPr="0066352F">
        <w:rPr>
          <w:rFonts w:hint="eastAsia"/>
          <w:sz w:val="30"/>
          <w:szCs w:val="30"/>
        </w:rPr>
        <w:t xml:space="preserve">5 </w:t>
      </w:r>
      <w:r w:rsidRPr="0066352F">
        <w:rPr>
          <w:rFonts w:hint="eastAsia"/>
          <w:sz w:val="30"/>
          <w:szCs w:val="30"/>
        </w:rPr>
        <w:t>能连接我科现有高压注射装置使用。</w:t>
      </w:r>
    </w:p>
    <w:p w:rsidR="0066352F" w:rsidRDefault="0066352F">
      <w:pPr>
        <w:rPr>
          <w:rFonts w:hint="eastAsia"/>
        </w:rPr>
      </w:pPr>
    </w:p>
    <w:sectPr w:rsidR="0066352F" w:rsidSect="00E44D9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66352F"/>
    <w:rsid w:val="0066352F"/>
    <w:rsid w:val="00E44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D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29</Words>
  <Characters>170</Characters>
  <Application>Microsoft Office Word</Application>
  <DocSecurity>0</DocSecurity>
  <Lines>1</Lines>
  <Paragraphs>1</Paragraphs>
  <ScaleCrop>false</ScaleCrop>
  <Company/>
  <LinksUpToDate>false</LinksUpToDate>
  <CharactersWithSpaces>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2020-05-26T00:55:00Z</dcterms:created>
  <dcterms:modified xsi:type="dcterms:W3CDTF">2020-05-26T01:05:00Z</dcterms:modified>
</cp:coreProperties>
</file>